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D64" w:rsidRPr="00C953B1" w:rsidRDefault="008D4D64" w:rsidP="008D4D64">
      <w:pPr>
        <w:ind w:left="-284" w:right="-142"/>
        <w:jc w:val="center"/>
        <w:rPr>
          <w:b/>
          <w:bCs/>
          <w:sz w:val="32"/>
          <w:szCs w:val="32"/>
          <w:lang w:val="ru-RU"/>
        </w:rPr>
      </w:pPr>
      <w:bookmarkStart w:id="0" w:name="_GoBack"/>
      <w:bookmarkEnd w:id="0"/>
      <w:r w:rsidRPr="00C953B1">
        <w:rPr>
          <w:b/>
          <w:bCs/>
          <w:sz w:val="32"/>
          <w:szCs w:val="32"/>
          <w:lang w:val="ru-RU"/>
        </w:rPr>
        <w:t xml:space="preserve">Бланк голосования очередного </w:t>
      </w:r>
    </w:p>
    <w:p w:rsidR="00F67870" w:rsidRDefault="008D4D64" w:rsidP="008D4D64">
      <w:pPr>
        <w:ind w:left="-284" w:right="-142"/>
        <w:jc w:val="center"/>
        <w:rPr>
          <w:b/>
          <w:bCs/>
          <w:sz w:val="32"/>
          <w:szCs w:val="32"/>
          <w:lang w:val="ru-RU"/>
        </w:rPr>
      </w:pPr>
      <w:r w:rsidRPr="00C953B1">
        <w:rPr>
          <w:b/>
          <w:bCs/>
          <w:sz w:val="32"/>
          <w:szCs w:val="32"/>
          <w:lang w:val="ru-RU"/>
        </w:rPr>
        <w:t xml:space="preserve">общего собрания </w:t>
      </w:r>
      <w:r w:rsidR="00855D83">
        <w:rPr>
          <w:b/>
          <w:bCs/>
          <w:sz w:val="32"/>
          <w:szCs w:val="32"/>
          <w:lang w:val="ru-RU"/>
        </w:rPr>
        <w:t>членов</w:t>
      </w:r>
      <w:r>
        <w:rPr>
          <w:b/>
          <w:bCs/>
          <w:sz w:val="32"/>
          <w:szCs w:val="32"/>
          <w:lang w:val="ru-RU"/>
        </w:rPr>
        <w:t xml:space="preserve"> ТСЖ «Родник» </w:t>
      </w:r>
    </w:p>
    <w:p w:rsidR="00855D83" w:rsidRDefault="00855D83" w:rsidP="00F13AD6">
      <w:pPr>
        <w:ind w:left="-284" w:right="-142"/>
        <w:jc w:val="center"/>
        <w:rPr>
          <w:b/>
          <w:bCs/>
          <w:sz w:val="32"/>
          <w:szCs w:val="32"/>
          <w:lang w:val="ru-RU"/>
        </w:rPr>
      </w:pPr>
      <w:r>
        <w:rPr>
          <w:b/>
          <w:bCs/>
          <w:sz w:val="32"/>
          <w:szCs w:val="32"/>
          <w:lang w:val="ru-RU"/>
        </w:rPr>
        <w:t xml:space="preserve">проводимого в период с </w:t>
      </w:r>
      <w:r w:rsidR="006B75D3">
        <w:rPr>
          <w:b/>
          <w:bCs/>
          <w:sz w:val="32"/>
          <w:szCs w:val="32"/>
          <w:lang w:val="ru-RU"/>
        </w:rPr>
        <w:t>26</w:t>
      </w:r>
      <w:r>
        <w:rPr>
          <w:b/>
          <w:bCs/>
          <w:sz w:val="32"/>
          <w:szCs w:val="32"/>
          <w:lang w:val="ru-RU"/>
        </w:rPr>
        <w:t xml:space="preserve"> </w:t>
      </w:r>
      <w:r w:rsidR="006B75D3">
        <w:rPr>
          <w:b/>
          <w:bCs/>
          <w:sz w:val="32"/>
          <w:szCs w:val="32"/>
          <w:lang w:val="ru-RU"/>
        </w:rPr>
        <w:t>ма</w:t>
      </w:r>
      <w:r>
        <w:rPr>
          <w:b/>
          <w:bCs/>
          <w:sz w:val="32"/>
          <w:szCs w:val="32"/>
          <w:lang w:val="ru-RU"/>
        </w:rPr>
        <w:t xml:space="preserve">я по </w:t>
      </w:r>
      <w:r w:rsidR="00804A89">
        <w:rPr>
          <w:b/>
          <w:bCs/>
          <w:sz w:val="32"/>
          <w:szCs w:val="32"/>
          <w:lang w:val="ru-RU"/>
        </w:rPr>
        <w:t>1</w:t>
      </w:r>
      <w:r w:rsidR="006B75D3">
        <w:rPr>
          <w:b/>
          <w:bCs/>
          <w:sz w:val="32"/>
          <w:szCs w:val="32"/>
          <w:lang w:val="ru-RU"/>
        </w:rPr>
        <w:t>4</w:t>
      </w:r>
      <w:r>
        <w:rPr>
          <w:b/>
          <w:bCs/>
          <w:sz w:val="32"/>
          <w:szCs w:val="32"/>
          <w:lang w:val="ru-RU"/>
        </w:rPr>
        <w:t xml:space="preserve"> июня 201</w:t>
      </w:r>
      <w:r w:rsidR="006B75D3">
        <w:rPr>
          <w:b/>
          <w:bCs/>
          <w:sz w:val="32"/>
          <w:szCs w:val="32"/>
          <w:lang w:val="ru-RU"/>
        </w:rPr>
        <w:t>8</w:t>
      </w:r>
      <w:r>
        <w:rPr>
          <w:b/>
          <w:bCs/>
          <w:sz w:val="32"/>
          <w:szCs w:val="32"/>
          <w:lang w:val="ru-RU"/>
        </w:rPr>
        <w:t xml:space="preserve"> г</w:t>
      </w:r>
    </w:p>
    <w:tbl>
      <w:tblPr>
        <w:tblW w:w="11067" w:type="dxa"/>
        <w:tblInd w:w="-15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"/>
        <w:gridCol w:w="6379"/>
        <w:gridCol w:w="1134"/>
        <w:gridCol w:w="38"/>
        <w:gridCol w:w="10"/>
        <w:gridCol w:w="803"/>
        <w:gridCol w:w="1134"/>
        <w:gridCol w:w="1549"/>
        <w:gridCol w:w="10"/>
      </w:tblGrid>
      <w:tr w:rsidR="00855D83" w:rsidRPr="007301A6" w:rsidTr="00F13AD6">
        <w:trPr>
          <w:gridBefore w:val="1"/>
          <w:wBefore w:w="10" w:type="dxa"/>
          <w:trHeight w:val="469"/>
        </w:trPr>
        <w:tc>
          <w:tcPr>
            <w:tcW w:w="7513" w:type="dxa"/>
            <w:gridSpan w:val="2"/>
            <w:vAlign w:val="bottom"/>
          </w:tcPr>
          <w:p w:rsidR="00855D83" w:rsidRPr="007301A6" w:rsidRDefault="00855D83" w:rsidP="00855D83">
            <w:pPr>
              <w:snapToGrid w:val="0"/>
              <w:ind w:left="133" w:right="1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7301A6">
              <w:rPr>
                <w:rFonts w:cs="Times New Roman"/>
                <w:sz w:val="28"/>
                <w:szCs w:val="28"/>
                <w:lang w:val="ru-RU"/>
              </w:rPr>
              <w:t xml:space="preserve">Собственник помещения по адресу ул. Волочаевская дом  </w:t>
            </w:r>
          </w:p>
        </w:tc>
        <w:tc>
          <w:tcPr>
            <w:tcW w:w="851" w:type="dxa"/>
            <w:gridSpan w:val="3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55D83" w:rsidRPr="007301A6" w:rsidRDefault="00855D83" w:rsidP="00855D83">
            <w:pPr>
              <w:pStyle w:val="a3"/>
              <w:snapToGrid w:val="0"/>
              <w:ind w:left="133" w:right="1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7301A6">
              <w:rPr>
                <w:rFonts w:cs="Times New Roman"/>
                <w:sz w:val="28"/>
                <w:szCs w:val="28"/>
                <w:lang w:val="ru-RU"/>
              </w:rPr>
              <w:t xml:space="preserve">7  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55D83" w:rsidRPr="007301A6" w:rsidRDefault="00855D83" w:rsidP="00855D83">
            <w:pPr>
              <w:pStyle w:val="a3"/>
              <w:snapToGrid w:val="0"/>
              <w:ind w:left="133" w:right="1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7301A6">
              <w:rPr>
                <w:rFonts w:cs="Times New Roman"/>
                <w:sz w:val="28"/>
                <w:szCs w:val="28"/>
                <w:lang w:val="ru-RU"/>
              </w:rPr>
              <w:t>кв. №</w:t>
            </w:r>
          </w:p>
        </w:tc>
        <w:tc>
          <w:tcPr>
            <w:tcW w:w="1559" w:type="dxa"/>
            <w:gridSpan w:val="2"/>
            <w:tcBorders>
              <w:bottom w:val="single" w:sz="1" w:space="0" w:color="000000"/>
            </w:tcBorders>
            <w:vAlign w:val="bottom"/>
          </w:tcPr>
          <w:p w:rsidR="00855D83" w:rsidRPr="007301A6" w:rsidRDefault="00855D83" w:rsidP="00855D83">
            <w:pPr>
              <w:pStyle w:val="a3"/>
              <w:snapToGrid w:val="0"/>
              <w:ind w:left="133" w:right="1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7301A6">
              <w:rPr>
                <w:rFonts w:cs="Times New Roman"/>
                <w:sz w:val="28"/>
                <w:szCs w:val="28"/>
                <w:lang w:val="ru-RU"/>
              </w:rPr>
              <w:t xml:space="preserve">          </w:t>
            </w:r>
          </w:p>
        </w:tc>
      </w:tr>
      <w:tr w:rsidR="00855D83" w:rsidRPr="007301A6" w:rsidTr="00F13AD6">
        <w:trPr>
          <w:gridBefore w:val="1"/>
          <w:wBefore w:w="10" w:type="dxa"/>
        </w:trPr>
        <w:tc>
          <w:tcPr>
            <w:tcW w:w="11057" w:type="dxa"/>
            <w:gridSpan w:val="8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5D83" w:rsidRPr="007301A6" w:rsidRDefault="00855D83" w:rsidP="00855D83">
            <w:pPr>
              <w:pStyle w:val="a3"/>
              <w:snapToGrid w:val="0"/>
              <w:ind w:left="133" w:right="1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855D83" w:rsidRPr="007301A6" w:rsidTr="00F13AD6">
        <w:trPr>
          <w:gridBefore w:val="1"/>
          <w:wBefore w:w="10" w:type="dxa"/>
        </w:trPr>
        <w:tc>
          <w:tcPr>
            <w:tcW w:w="11057" w:type="dxa"/>
            <w:gridSpan w:val="8"/>
          </w:tcPr>
          <w:p w:rsidR="00855D83" w:rsidRPr="007301A6" w:rsidRDefault="00855D83" w:rsidP="00855D83">
            <w:pPr>
              <w:pStyle w:val="a3"/>
              <w:snapToGrid w:val="0"/>
              <w:ind w:left="133" w:right="1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7301A6">
              <w:rPr>
                <w:rFonts w:cs="Times New Roman"/>
                <w:sz w:val="28"/>
                <w:szCs w:val="28"/>
                <w:lang w:val="ru-RU"/>
              </w:rPr>
              <w:t>Ф.И.О.</w:t>
            </w:r>
          </w:p>
        </w:tc>
      </w:tr>
      <w:tr w:rsidR="00855D83" w:rsidRPr="007301A6" w:rsidTr="00F13AD6">
        <w:trPr>
          <w:gridBefore w:val="1"/>
          <w:wBefore w:w="10" w:type="dxa"/>
        </w:trPr>
        <w:tc>
          <w:tcPr>
            <w:tcW w:w="6379" w:type="dxa"/>
            <w:vAlign w:val="bottom"/>
          </w:tcPr>
          <w:p w:rsidR="00855D83" w:rsidRPr="007301A6" w:rsidRDefault="00855D83" w:rsidP="00855D83">
            <w:pPr>
              <w:pStyle w:val="a3"/>
              <w:snapToGrid w:val="0"/>
              <w:ind w:left="133" w:right="1"/>
              <w:rPr>
                <w:rFonts w:cs="Times New Roman"/>
                <w:sz w:val="28"/>
                <w:szCs w:val="28"/>
                <w:lang w:val="ru-RU"/>
              </w:rPr>
            </w:pPr>
            <w:r w:rsidRPr="007301A6">
              <w:rPr>
                <w:rFonts w:cs="Times New Roman"/>
                <w:sz w:val="28"/>
                <w:szCs w:val="28"/>
                <w:lang w:val="ru-RU"/>
              </w:rPr>
              <w:t>Документ, подтверждающий право собственности</w:t>
            </w:r>
          </w:p>
        </w:tc>
        <w:tc>
          <w:tcPr>
            <w:tcW w:w="4678" w:type="dxa"/>
            <w:gridSpan w:val="7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855D83" w:rsidRPr="007301A6" w:rsidRDefault="00855D83" w:rsidP="00855D83">
            <w:pPr>
              <w:pStyle w:val="a3"/>
              <w:snapToGrid w:val="0"/>
              <w:ind w:left="28" w:right="-5"/>
              <w:jc w:val="both"/>
              <w:rPr>
                <w:rFonts w:cs="Times New Roman"/>
                <w:i/>
                <w:sz w:val="28"/>
                <w:szCs w:val="28"/>
                <w:lang w:val="ru-RU"/>
              </w:rPr>
            </w:pPr>
            <w:r w:rsidRPr="007301A6">
              <w:rPr>
                <w:rFonts w:cs="Times New Roman"/>
                <w:i/>
                <w:sz w:val="28"/>
                <w:szCs w:val="28"/>
                <w:lang w:val="ru-RU"/>
              </w:rPr>
              <w:t xml:space="preserve">Свидетельство о </w:t>
            </w:r>
            <w:proofErr w:type="gramStart"/>
            <w:r w:rsidRPr="007301A6">
              <w:rPr>
                <w:rFonts w:cs="Times New Roman"/>
                <w:i/>
                <w:sz w:val="28"/>
                <w:szCs w:val="28"/>
                <w:lang w:val="ru-RU"/>
              </w:rPr>
              <w:t>государственной</w:t>
            </w:r>
            <w:proofErr w:type="gramEnd"/>
          </w:p>
        </w:tc>
      </w:tr>
      <w:tr w:rsidR="00855D83" w:rsidRPr="004E3127" w:rsidTr="00F13AD6">
        <w:trPr>
          <w:gridBefore w:val="1"/>
          <w:wBefore w:w="10" w:type="dxa"/>
        </w:trPr>
        <w:tc>
          <w:tcPr>
            <w:tcW w:w="11057" w:type="dxa"/>
            <w:gridSpan w:val="8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5D83" w:rsidRPr="007301A6" w:rsidRDefault="00855D83" w:rsidP="00855D83">
            <w:pPr>
              <w:pStyle w:val="a3"/>
              <w:snapToGrid w:val="0"/>
              <w:ind w:left="62" w:right="-5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7301A6">
              <w:rPr>
                <w:rFonts w:cs="Times New Roman"/>
                <w:i/>
                <w:sz w:val="28"/>
                <w:szCs w:val="28"/>
                <w:lang w:val="ru-RU"/>
              </w:rPr>
              <w:t>регистрации права собственности от</w:t>
            </w:r>
            <w:proofErr w:type="gramStart"/>
            <w:r w:rsidRPr="007301A6">
              <w:rPr>
                <w:rFonts w:cs="Times New Roman"/>
                <w:i/>
                <w:sz w:val="28"/>
                <w:szCs w:val="28"/>
                <w:lang w:val="ru-RU"/>
              </w:rPr>
              <w:t xml:space="preserve">                         </w:t>
            </w:r>
            <w:r w:rsidRPr="007301A6">
              <w:rPr>
                <w:rFonts w:cs="Times New Roman"/>
                <w:sz w:val="28"/>
                <w:szCs w:val="28"/>
                <w:lang w:val="ru-RU"/>
              </w:rPr>
              <w:t>,</w:t>
            </w:r>
            <w:proofErr w:type="gramEnd"/>
            <w:r w:rsidRPr="007301A6">
              <w:rPr>
                <w:rFonts w:cs="Times New Roman"/>
                <w:sz w:val="28"/>
                <w:szCs w:val="28"/>
                <w:lang w:val="ru-RU"/>
              </w:rPr>
              <w:t xml:space="preserve"> серия  27 АВ № </w:t>
            </w:r>
          </w:p>
        </w:tc>
      </w:tr>
      <w:tr w:rsidR="00855D83" w:rsidRPr="00804A89" w:rsidTr="00F13AD6">
        <w:trPr>
          <w:gridBefore w:val="1"/>
          <w:wBefore w:w="10" w:type="dxa"/>
        </w:trPr>
        <w:tc>
          <w:tcPr>
            <w:tcW w:w="11057" w:type="dxa"/>
            <w:gridSpan w:val="8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5D83" w:rsidRPr="007301A6" w:rsidRDefault="00855D83" w:rsidP="00855D83">
            <w:pPr>
              <w:pStyle w:val="a3"/>
              <w:snapToGrid w:val="0"/>
              <w:ind w:left="133" w:right="1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  <w:r w:rsidRPr="007301A6">
              <w:rPr>
                <w:rFonts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7301A6">
              <w:rPr>
                <w:rFonts w:cs="Times New Roman"/>
                <w:sz w:val="28"/>
                <w:szCs w:val="28"/>
                <w:lang w:val="ru-RU"/>
              </w:rPr>
              <w:t>(свидетельство о государственной регистрации права собственности:  дата выдачи, серия,  номер)</w:t>
            </w:r>
          </w:p>
        </w:tc>
      </w:tr>
      <w:tr w:rsidR="00855D83" w:rsidRPr="007301A6" w:rsidTr="00F13AD6">
        <w:trPr>
          <w:gridBefore w:val="1"/>
          <w:wBefore w:w="10" w:type="dxa"/>
          <w:trHeight w:val="168"/>
        </w:trPr>
        <w:tc>
          <w:tcPr>
            <w:tcW w:w="7561" w:type="dxa"/>
            <w:gridSpan w:val="4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5D83" w:rsidRPr="007301A6" w:rsidRDefault="00855D83" w:rsidP="00855D83">
            <w:pPr>
              <w:pStyle w:val="a3"/>
              <w:snapToGrid w:val="0"/>
              <w:ind w:left="95" w:right="1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7301A6">
              <w:rPr>
                <w:rFonts w:cs="Times New Roman"/>
                <w:sz w:val="28"/>
                <w:szCs w:val="28"/>
                <w:lang w:val="ru-RU"/>
              </w:rPr>
              <w:t>Площадь квартиры, м</w:t>
            </w:r>
            <w:proofErr w:type="gramStart"/>
            <w:r w:rsidRPr="007301A6">
              <w:rPr>
                <w:rFonts w:cs="Times New Roman"/>
                <w:sz w:val="28"/>
                <w:szCs w:val="28"/>
                <w:vertAlign w:val="superscript"/>
                <w:lang w:val="ru-RU"/>
              </w:rPr>
              <w:t>2</w:t>
            </w:r>
            <w:proofErr w:type="gramEnd"/>
            <w:r w:rsidRPr="007301A6">
              <w:rPr>
                <w:rFonts w:cs="Times New Roman"/>
                <w:sz w:val="28"/>
                <w:szCs w:val="28"/>
                <w:lang w:val="ru-RU"/>
              </w:rPr>
              <w:t>*</w:t>
            </w:r>
          </w:p>
        </w:tc>
        <w:tc>
          <w:tcPr>
            <w:tcW w:w="3496" w:type="dxa"/>
            <w:gridSpan w:val="4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5D83" w:rsidRPr="007301A6" w:rsidRDefault="00855D83" w:rsidP="00855D83">
            <w:pPr>
              <w:pStyle w:val="a3"/>
              <w:snapToGrid w:val="0"/>
              <w:ind w:left="133" w:right="1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855D83" w:rsidRPr="00804A89" w:rsidTr="00F13AD6">
        <w:trPr>
          <w:gridBefore w:val="1"/>
          <w:wBefore w:w="10" w:type="dxa"/>
        </w:trPr>
        <w:tc>
          <w:tcPr>
            <w:tcW w:w="7561" w:type="dxa"/>
            <w:gridSpan w:val="4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5D83" w:rsidRPr="007301A6" w:rsidRDefault="00855D83" w:rsidP="00855D83">
            <w:pPr>
              <w:pStyle w:val="a3"/>
              <w:snapToGrid w:val="0"/>
              <w:ind w:left="95" w:right="1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7301A6">
              <w:rPr>
                <w:rFonts w:cs="Times New Roman"/>
                <w:sz w:val="28"/>
                <w:szCs w:val="28"/>
                <w:lang w:val="ru-RU"/>
              </w:rPr>
              <w:t>Доля в квартире, принадлежащая на праве собственности</w:t>
            </w:r>
          </w:p>
        </w:tc>
        <w:tc>
          <w:tcPr>
            <w:tcW w:w="3496" w:type="dxa"/>
            <w:gridSpan w:val="4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5D83" w:rsidRPr="007301A6" w:rsidRDefault="00855D83" w:rsidP="00855D83">
            <w:pPr>
              <w:pStyle w:val="a3"/>
              <w:snapToGrid w:val="0"/>
              <w:ind w:left="133" w:right="1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855D83" w:rsidRPr="007301A6" w:rsidTr="00F13AD6">
        <w:trPr>
          <w:gridBefore w:val="1"/>
          <w:wBefore w:w="10" w:type="dxa"/>
        </w:trPr>
        <w:tc>
          <w:tcPr>
            <w:tcW w:w="7561" w:type="dxa"/>
            <w:gridSpan w:val="4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5D83" w:rsidRPr="007301A6" w:rsidRDefault="00855D83" w:rsidP="00855D83">
            <w:pPr>
              <w:pStyle w:val="a3"/>
              <w:snapToGrid w:val="0"/>
              <w:ind w:left="95" w:right="1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7301A6">
              <w:rPr>
                <w:rFonts w:cs="Times New Roman"/>
                <w:sz w:val="28"/>
                <w:szCs w:val="28"/>
                <w:lang w:val="ru-RU"/>
              </w:rPr>
              <w:t>Количество голосов, принадлежащих собственнику*</w:t>
            </w:r>
          </w:p>
        </w:tc>
        <w:tc>
          <w:tcPr>
            <w:tcW w:w="3496" w:type="dxa"/>
            <w:gridSpan w:val="4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55D83" w:rsidRPr="007301A6" w:rsidRDefault="00855D83" w:rsidP="00855D83">
            <w:pPr>
              <w:pStyle w:val="a3"/>
              <w:snapToGrid w:val="0"/>
              <w:ind w:left="133" w:right="1"/>
              <w:jc w:val="center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855D83" w:rsidRPr="007301A6" w:rsidTr="00F13AD6">
        <w:tblPrEx>
          <w:tblCellMar>
            <w:left w:w="10" w:type="dxa"/>
            <w:right w:w="10" w:type="dxa"/>
          </w:tblCellMar>
        </w:tblPrEx>
        <w:trPr>
          <w:gridAfter w:val="1"/>
          <w:wAfter w:w="10" w:type="dxa"/>
        </w:trPr>
        <w:tc>
          <w:tcPr>
            <w:tcW w:w="75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55D83" w:rsidRPr="007301A6" w:rsidRDefault="00855D83" w:rsidP="00855D83">
            <w:pPr>
              <w:suppressLineNumbers/>
              <w:autoSpaceDE w:val="0"/>
              <w:autoSpaceDN w:val="0"/>
              <w:adjustRightInd w:val="0"/>
              <w:ind w:left="95" w:right="1"/>
              <w:jc w:val="both"/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</w:pPr>
            <w:r w:rsidRPr="007301A6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>Количество голосов, принадлежащих собственнику*</w:t>
            </w:r>
          </w:p>
        </w:tc>
        <w:tc>
          <w:tcPr>
            <w:tcW w:w="34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55D83" w:rsidRPr="007301A6" w:rsidRDefault="00855D83" w:rsidP="00855D83">
            <w:pPr>
              <w:suppressLineNumbers/>
              <w:autoSpaceDE w:val="0"/>
              <w:autoSpaceDN w:val="0"/>
              <w:adjustRightInd w:val="0"/>
              <w:ind w:left="133" w:right="1"/>
              <w:jc w:val="center"/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</w:pPr>
          </w:p>
        </w:tc>
      </w:tr>
      <w:tr w:rsidR="00855D83" w:rsidRPr="004E3127" w:rsidTr="00F13AD6">
        <w:tblPrEx>
          <w:tblCellMar>
            <w:left w:w="10" w:type="dxa"/>
            <w:right w:w="10" w:type="dxa"/>
          </w:tblCellMar>
        </w:tblPrEx>
        <w:trPr>
          <w:gridAfter w:val="1"/>
          <w:wAfter w:w="10" w:type="dxa"/>
        </w:trPr>
        <w:tc>
          <w:tcPr>
            <w:tcW w:w="1105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55D83" w:rsidRPr="007301A6" w:rsidRDefault="00855D83" w:rsidP="006B75D3">
            <w:pPr>
              <w:suppressLineNumbers/>
              <w:autoSpaceDE w:val="0"/>
              <w:autoSpaceDN w:val="0"/>
              <w:adjustRightInd w:val="0"/>
              <w:ind w:left="133" w:right="1"/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</w:pPr>
            <w:r w:rsidRPr="007301A6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>Общая площадь помещений в многоквартирном доме   111</w:t>
            </w:r>
            <w:r w:rsidR="006B75D3" w:rsidRPr="007301A6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>1</w:t>
            </w:r>
            <w:r w:rsidRPr="007301A6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>2,1   м</w:t>
            </w:r>
            <w:proofErr w:type="gramStart"/>
            <w:r w:rsidRPr="007301A6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>2</w:t>
            </w:r>
            <w:proofErr w:type="gramEnd"/>
            <w:r w:rsidRPr="007301A6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>, общее количество</w:t>
            </w:r>
          </w:p>
        </w:tc>
      </w:tr>
      <w:tr w:rsidR="00855D83" w:rsidRPr="00804A89" w:rsidTr="00F13AD6">
        <w:tblPrEx>
          <w:tblCellMar>
            <w:left w:w="10" w:type="dxa"/>
            <w:right w:w="10" w:type="dxa"/>
          </w:tblCellMar>
        </w:tblPrEx>
        <w:trPr>
          <w:gridAfter w:val="1"/>
          <w:wAfter w:w="10" w:type="dxa"/>
        </w:trPr>
        <w:tc>
          <w:tcPr>
            <w:tcW w:w="1105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55D83" w:rsidRPr="007301A6" w:rsidRDefault="00855D83" w:rsidP="00855D83">
            <w:pPr>
              <w:suppressLineNumbers/>
              <w:autoSpaceDE w:val="0"/>
              <w:autoSpaceDN w:val="0"/>
              <w:adjustRightInd w:val="0"/>
              <w:ind w:left="133" w:right="1"/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</w:pPr>
            <w:r w:rsidRPr="007301A6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>голосов собственников помещений в многоквартирном доме     100,00.</w:t>
            </w:r>
          </w:p>
        </w:tc>
      </w:tr>
      <w:tr w:rsidR="00855D83" w:rsidRPr="00804A89" w:rsidTr="00F13AD6">
        <w:tblPrEx>
          <w:tblCellMar>
            <w:left w:w="10" w:type="dxa"/>
            <w:right w:w="10" w:type="dxa"/>
          </w:tblCellMar>
        </w:tblPrEx>
        <w:trPr>
          <w:gridAfter w:val="1"/>
          <w:wAfter w:w="10" w:type="dxa"/>
        </w:trPr>
        <w:tc>
          <w:tcPr>
            <w:tcW w:w="1105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55D83" w:rsidRPr="007301A6" w:rsidRDefault="00855D83" w:rsidP="00804A89">
            <w:pPr>
              <w:suppressLineNumbers/>
              <w:autoSpaceDE w:val="0"/>
              <w:autoSpaceDN w:val="0"/>
              <w:adjustRightInd w:val="0"/>
              <w:ind w:left="133" w:right="1"/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</w:pPr>
            <w:r w:rsidRPr="007301A6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>Срок передачи бланка заочного голосования:  до 16</w:t>
            </w:r>
            <w:r w:rsidR="006E047E" w:rsidRPr="007301A6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 xml:space="preserve"> часов </w:t>
            </w:r>
            <w:r w:rsidR="00804A89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>1</w:t>
            </w:r>
            <w:r w:rsidR="006B75D3" w:rsidRPr="007301A6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>4</w:t>
            </w:r>
            <w:r w:rsidRPr="007301A6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 xml:space="preserve">  июня  201</w:t>
            </w:r>
            <w:r w:rsidR="006B75D3" w:rsidRPr="007301A6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>8</w:t>
            </w:r>
            <w:r w:rsidRPr="007301A6">
              <w:rPr>
                <w:rFonts w:eastAsia="Times New Roman" w:cs="Times New Roman"/>
                <w:sz w:val="28"/>
                <w:szCs w:val="28"/>
                <w:lang w:val="ru-RU" w:eastAsia="ru-RU" w:bidi="ar-SA"/>
              </w:rPr>
              <w:t xml:space="preserve"> года.</w:t>
            </w:r>
          </w:p>
        </w:tc>
      </w:tr>
    </w:tbl>
    <w:p w:rsidR="00804A89" w:rsidRDefault="00855D83" w:rsidP="00F13AD6">
      <w:pPr>
        <w:autoSpaceDE w:val="0"/>
        <w:autoSpaceDN w:val="0"/>
        <w:adjustRightInd w:val="0"/>
        <w:ind w:left="-142" w:right="-619"/>
        <w:rPr>
          <w:rFonts w:eastAsia="Times New Roman" w:cs="Times New Roman"/>
          <w:sz w:val="28"/>
          <w:szCs w:val="28"/>
          <w:lang w:val="ru-RU" w:eastAsia="ru-RU" w:bidi="ar-SA"/>
        </w:rPr>
      </w:pPr>
      <w:r w:rsidRPr="007301A6">
        <w:rPr>
          <w:rFonts w:eastAsia="Times New Roman" w:cs="Times New Roman"/>
          <w:sz w:val="28"/>
          <w:szCs w:val="28"/>
          <w:lang w:val="ru-RU" w:eastAsia="ru-RU" w:bidi="ar-SA"/>
        </w:rPr>
        <w:t xml:space="preserve">Подсчет голосов состоится </w:t>
      </w:r>
      <w:r w:rsidR="00804A89">
        <w:rPr>
          <w:rFonts w:eastAsia="Times New Roman" w:cs="Times New Roman"/>
          <w:sz w:val="28"/>
          <w:szCs w:val="28"/>
          <w:lang w:val="ru-RU" w:eastAsia="ru-RU" w:bidi="ar-SA"/>
        </w:rPr>
        <w:t>18</w:t>
      </w:r>
      <w:r w:rsidRPr="007301A6">
        <w:rPr>
          <w:rFonts w:eastAsia="Times New Roman" w:cs="Times New Roman"/>
          <w:sz w:val="28"/>
          <w:szCs w:val="28"/>
          <w:lang w:val="ru-RU" w:eastAsia="ru-RU" w:bidi="ar-SA"/>
        </w:rPr>
        <w:t xml:space="preserve"> июня  201</w:t>
      </w:r>
      <w:r w:rsidR="00804A89">
        <w:rPr>
          <w:rFonts w:eastAsia="Times New Roman" w:cs="Times New Roman"/>
          <w:sz w:val="28"/>
          <w:szCs w:val="28"/>
          <w:lang w:val="ru-RU" w:eastAsia="ru-RU" w:bidi="ar-SA"/>
        </w:rPr>
        <w:t>8</w:t>
      </w:r>
      <w:r w:rsidRPr="007301A6">
        <w:rPr>
          <w:rFonts w:eastAsia="Times New Roman" w:cs="Times New Roman"/>
          <w:sz w:val="28"/>
          <w:szCs w:val="28"/>
          <w:lang w:val="ru-RU" w:eastAsia="ru-RU" w:bidi="ar-SA"/>
        </w:rPr>
        <w:t xml:space="preserve"> года</w:t>
      </w:r>
      <w:r w:rsidR="006E047E" w:rsidRPr="007301A6">
        <w:rPr>
          <w:rFonts w:eastAsia="Times New Roman" w:cs="Times New Roman"/>
          <w:sz w:val="28"/>
          <w:szCs w:val="28"/>
          <w:lang w:val="ru-RU" w:eastAsia="ru-RU" w:bidi="ar-SA"/>
        </w:rPr>
        <w:t xml:space="preserve"> в 14-00 </w:t>
      </w:r>
      <w:r w:rsidRPr="007301A6">
        <w:rPr>
          <w:rFonts w:eastAsia="Times New Roman" w:cs="Times New Roman"/>
          <w:sz w:val="28"/>
          <w:szCs w:val="28"/>
          <w:lang w:val="ru-RU" w:eastAsia="ru-RU" w:bidi="ar-SA"/>
        </w:rPr>
        <w:t>в офисе ТСЖ «Родник»</w:t>
      </w:r>
    </w:p>
    <w:p w:rsidR="00855D83" w:rsidRPr="007301A6" w:rsidRDefault="00855D83" w:rsidP="00F13AD6">
      <w:pPr>
        <w:autoSpaceDE w:val="0"/>
        <w:autoSpaceDN w:val="0"/>
        <w:adjustRightInd w:val="0"/>
        <w:ind w:left="-142" w:right="-619"/>
        <w:rPr>
          <w:rFonts w:eastAsia="Times New Roman" w:cs="Times New Roman"/>
          <w:sz w:val="28"/>
          <w:szCs w:val="28"/>
          <w:lang w:val="ru-RU" w:eastAsia="ru-RU" w:bidi="ar-SA"/>
        </w:rPr>
      </w:pPr>
      <w:r w:rsidRPr="007301A6">
        <w:rPr>
          <w:rFonts w:eastAsia="Times New Roman" w:cs="Times New Roman"/>
          <w:sz w:val="28"/>
          <w:szCs w:val="28"/>
          <w:lang w:val="ru-RU" w:eastAsia="ru-RU" w:bidi="ar-SA"/>
        </w:rPr>
        <w:t xml:space="preserve"> (пер. Фабричный 23). Телефоны для справок: 68-20-49, 61-73-85</w:t>
      </w:r>
      <w:r w:rsidR="00804A89">
        <w:rPr>
          <w:rFonts w:eastAsia="Times New Roman" w:cs="Times New Roman"/>
          <w:sz w:val="28"/>
          <w:szCs w:val="28"/>
          <w:lang w:val="ru-RU" w:eastAsia="ru-RU" w:bidi="ar-SA"/>
        </w:rPr>
        <w:t>, 75-16-70</w:t>
      </w:r>
      <w:r w:rsidRPr="007301A6">
        <w:rPr>
          <w:rFonts w:eastAsia="Times New Roman" w:cs="Times New Roman"/>
          <w:sz w:val="28"/>
          <w:szCs w:val="28"/>
          <w:lang w:val="ru-RU" w:eastAsia="ru-RU" w:bidi="ar-SA"/>
        </w:rPr>
        <w:t>.</w:t>
      </w:r>
    </w:p>
    <w:p w:rsidR="00855D83" w:rsidRDefault="00855D83" w:rsidP="00855D83">
      <w:pPr>
        <w:rPr>
          <w:b/>
          <w:bCs/>
          <w:lang w:val="ru-RU"/>
        </w:rPr>
      </w:pPr>
      <w:r w:rsidRPr="00A83787">
        <w:rPr>
          <w:b/>
          <w:bCs/>
        </w:rPr>
        <w:t>*</w:t>
      </w:r>
      <w:r w:rsidRPr="00A83787">
        <w:rPr>
          <w:b/>
          <w:bCs/>
          <w:lang w:val="ru-RU"/>
        </w:rPr>
        <w:t>НЕ заполняются собственником</w:t>
      </w:r>
    </w:p>
    <w:tbl>
      <w:tblPr>
        <w:tblpPr w:leftFromText="180" w:rightFromText="180" w:vertAnchor="text" w:horzAnchor="margin" w:tblpX="-87" w:tblpY="197"/>
        <w:tblW w:w="10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"/>
        <w:gridCol w:w="7914"/>
        <w:gridCol w:w="692"/>
        <w:gridCol w:w="891"/>
        <w:gridCol w:w="920"/>
      </w:tblGrid>
      <w:tr w:rsidR="008D4D64" w:rsidTr="00D8762D">
        <w:tc>
          <w:tcPr>
            <w:tcW w:w="481" w:type="dxa"/>
            <w:vAlign w:val="center"/>
          </w:tcPr>
          <w:p w:rsidR="008D4D64" w:rsidRPr="003135C8" w:rsidRDefault="008D4D64" w:rsidP="00D8762D">
            <w:pPr>
              <w:pStyle w:val="a3"/>
              <w:snapToGrid w:val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7914" w:type="dxa"/>
            <w:vAlign w:val="center"/>
          </w:tcPr>
          <w:p w:rsidR="008D4D64" w:rsidRDefault="008D4D64" w:rsidP="00D8762D">
            <w:pPr>
              <w:pStyle w:val="a3"/>
              <w:snapToGrid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Вопрос</w:t>
            </w:r>
            <w:proofErr w:type="spellEnd"/>
            <w:r>
              <w:rPr>
                <w:b/>
                <w:bCs/>
                <w:lang w:val="ru-RU"/>
              </w:rPr>
              <w:t>ы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для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голосования</w:t>
            </w:r>
            <w:proofErr w:type="spellEnd"/>
          </w:p>
        </w:tc>
        <w:tc>
          <w:tcPr>
            <w:tcW w:w="692" w:type="dxa"/>
            <w:vAlign w:val="center"/>
          </w:tcPr>
          <w:p w:rsidR="008D4D64" w:rsidRDefault="008D4D64" w:rsidP="00D8762D">
            <w:pPr>
              <w:pStyle w:val="a3"/>
              <w:snapToGrid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за</w:t>
            </w:r>
            <w:proofErr w:type="spellEnd"/>
          </w:p>
        </w:tc>
        <w:tc>
          <w:tcPr>
            <w:tcW w:w="891" w:type="dxa"/>
            <w:vAlign w:val="center"/>
          </w:tcPr>
          <w:p w:rsidR="008D4D64" w:rsidRDefault="008D4D64" w:rsidP="00D8762D">
            <w:pPr>
              <w:pStyle w:val="a3"/>
              <w:snapToGrid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против</w:t>
            </w:r>
            <w:proofErr w:type="spellEnd"/>
          </w:p>
        </w:tc>
        <w:tc>
          <w:tcPr>
            <w:tcW w:w="920" w:type="dxa"/>
            <w:vAlign w:val="center"/>
          </w:tcPr>
          <w:p w:rsidR="008D4D64" w:rsidRDefault="008D4D64" w:rsidP="00D8762D">
            <w:pPr>
              <w:pStyle w:val="a3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в</w:t>
            </w:r>
            <w:proofErr w:type="spellStart"/>
            <w:r>
              <w:rPr>
                <w:b/>
                <w:bCs/>
              </w:rPr>
              <w:t>оздер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8D4D64" w:rsidRPr="00804A89" w:rsidTr="00D8762D">
        <w:trPr>
          <w:trHeight w:val="390"/>
        </w:trPr>
        <w:tc>
          <w:tcPr>
            <w:tcW w:w="481" w:type="dxa"/>
            <w:vAlign w:val="center"/>
          </w:tcPr>
          <w:p w:rsidR="008D4D64" w:rsidRDefault="008D4D64" w:rsidP="00D8762D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1.</w:t>
            </w:r>
          </w:p>
        </w:tc>
        <w:tc>
          <w:tcPr>
            <w:tcW w:w="7914" w:type="dxa"/>
            <w:vAlign w:val="center"/>
          </w:tcPr>
          <w:p w:rsidR="008D4D64" w:rsidRDefault="008D4D64" w:rsidP="006B75D3">
            <w:pPr>
              <w:pStyle w:val="a3"/>
              <w:snapToGrid w:val="0"/>
              <w:jc w:val="both"/>
              <w:rPr>
                <w:lang w:val="ru-RU"/>
              </w:rPr>
            </w:pPr>
            <w:r>
              <w:rPr>
                <w:lang w:val="ru-RU"/>
              </w:rPr>
              <w:t>Признать работу правления ТСЖ «Родник» в 201</w:t>
            </w:r>
            <w:r w:rsidR="006B75D3">
              <w:rPr>
                <w:lang w:val="ru-RU"/>
              </w:rPr>
              <w:t>7</w:t>
            </w:r>
            <w:r>
              <w:rPr>
                <w:lang w:val="ru-RU"/>
              </w:rPr>
              <w:t xml:space="preserve"> г удовлетворительной</w:t>
            </w:r>
          </w:p>
        </w:tc>
        <w:tc>
          <w:tcPr>
            <w:tcW w:w="692" w:type="dxa"/>
          </w:tcPr>
          <w:p w:rsidR="008D4D64" w:rsidRPr="00FB4E15" w:rsidRDefault="008D4D64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891" w:type="dxa"/>
          </w:tcPr>
          <w:p w:rsidR="008D4D64" w:rsidRPr="00FB4E15" w:rsidRDefault="008D4D64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920" w:type="dxa"/>
          </w:tcPr>
          <w:p w:rsidR="008D4D64" w:rsidRDefault="008D4D64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</w:tr>
      <w:tr w:rsidR="008D4D64" w:rsidRPr="00804A89" w:rsidTr="00D8762D">
        <w:trPr>
          <w:trHeight w:val="390"/>
        </w:trPr>
        <w:tc>
          <w:tcPr>
            <w:tcW w:w="481" w:type="dxa"/>
            <w:vAlign w:val="center"/>
          </w:tcPr>
          <w:p w:rsidR="008D4D64" w:rsidRPr="009D25B1" w:rsidRDefault="008D4D64" w:rsidP="00D8762D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2.</w:t>
            </w:r>
          </w:p>
        </w:tc>
        <w:tc>
          <w:tcPr>
            <w:tcW w:w="7914" w:type="dxa"/>
            <w:vAlign w:val="center"/>
          </w:tcPr>
          <w:p w:rsidR="008D4D64" w:rsidRPr="005E218E" w:rsidRDefault="00766D84" w:rsidP="007301A6">
            <w:pPr>
              <w:tabs>
                <w:tab w:val="left" w:pos="1675"/>
                <w:tab w:val="left" w:pos="6730"/>
              </w:tabs>
              <w:snapToGrid w:val="0"/>
              <w:spacing w:line="240" w:lineRule="exact"/>
              <w:ind w:left="51"/>
              <w:jc w:val="both"/>
              <w:rPr>
                <w:lang w:val="ru-RU"/>
              </w:rPr>
            </w:pPr>
            <w:r>
              <w:rPr>
                <w:lang w:val="ru-RU"/>
              </w:rPr>
              <w:t>Утвердить отчет ревизионной</w:t>
            </w:r>
            <w:r w:rsidR="007301A6">
              <w:rPr>
                <w:lang w:val="ru-RU"/>
              </w:rPr>
              <w:t xml:space="preserve"> </w:t>
            </w:r>
            <w:r w:rsidR="007301A6" w:rsidRPr="007301A6">
              <w:rPr>
                <w:lang w:val="ru-RU"/>
              </w:rPr>
              <w:t>проверки финансово</w:t>
            </w:r>
            <w:r w:rsidR="007301A6">
              <w:rPr>
                <w:lang w:val="ru-RU"/>
              </w:rPr>
              <w:t xml:space="preserve"> </w:t>
            </w:r>
            <w:r w:rsidR="007301A6" w:rsidRPr="007301A6">
              <w:rPr>
                <w:lang w:val="ru-RU"/>
              </w:rPr>
              <w:t>хозяйственной деятельности ТСЖ «Родник» за 201</w:t>
            </w:r>
            <w:r w:rsidR="007301A6">
              <w:rPr>
                <w:lang w:val="ru-RU"/>
              </w:rPr>
              <w:t>7</w:t>
            </w:r>
            <w:r w:rsidR="007301A6" w:rsidRPr="007301A6">
              <w:rPr>
                <w:lang w:val="ru-RU"/>
              </w:rPr>
              <w:t xml:space="preserve"> г</w:t>
            </w:r>
            <w:r>
              <w:rPr>
                <w:lang w:val="ru-RU"/>
              </w:rPr>
              <w:t>.</w:t>
            </w:r>
          </w:p>
        </w:tc>
        <w:tc>
          <w:tcPr>
            <w:tcW w:w="692" w:type="dxa"/>
          </w:tcPr>
          <w:p w:rsidR="008D4D64" w:rsidRPr="00FB4E15" w:rsidRDefault="008D4D64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891" w:type="dxa"/>
          </w:tcPr>
          <w:p w:rsidR="008D4D64" w:rsidRPr="00FB4E15" w:rsidRDefault="008D4D64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920" w:type="dxa"/>
          </w:tcPr>
          <w:p w:rsidR="008D4D64" w:rsidRDefault="008D4D64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</w:tr>
      <w:tr w:rsidR="008D4D64" w:rsidRPr="00804A89" w:rsidTr="00D8762D">
        <w:trPr>
          <w:trHeight w:val="642"/>
        </w:trPr>
        <w:tc>
          <w:tcPr>
            <w:tcW w:w="481" w:type="dxa"/>
            <w:vAlign w:val="center"/>
          </w:tcPr>
          <w:p w:rsidR="008D4D64" w:rsidRDefault="009C59FE" w:rsidP="00D8762D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 w:rsidR="008D4D64">
              <w:rPr>
                <w:lang w:val="ru-RU"/>
              </w:rPr>
              <w:t>.</w:t>
            </w:r>
          </w:p>
        </w:tc>
        <w:tc>
          <w:tcPr>
            <w:tcW w:w="7914" w:type="dxa"/>
            <w:vAlign w:val="center"/>
          </w:tcPr>
          <w:p w:rsidR="008D4D64" w:rsidRDefault="007301A6" w:rsidP="007301A6">
            <w:pPr>
              <w:pStyle w:val="a3"/>
              <w:snapToGrid w:val="0"/>
              <w:jc w:val="both"/>
              <w:rPr>
                <w:lang w:val="ru-RU"/>
              </w:rPr>
            </w:pPr>
            <w:r w:rsidRPr="007301A6">
              <w:rPr>
                <w:lang w:val="ru-RU"/>
              </w:rPr>
              <w:t xml:space="preserve">Утвердить  смету доходов и расходов на 2018 год на содержание и текущий ремонт жилья в размере </w:t>
            </w:r>
            <w:r>
              <w:rPr>
                <w:lang w:val="ru-RU"/>
              </w:rPr>
              <w:t>35,74</w:t>
            </w:r>
            <w:r w:rsidRPr="007301A6">
              <w:rPr>
                <w:lang w:val="ru-RU"/>
              </w:rPr>
              <w:t xml:space="preserve"> рублей с 1 м</w:t>
            </w:r>
            <w:proofErr w:type="gramStart"/>
            <w:r w:rsidRPr="007301A6">
              <w:rPr>
                <w:lang w:val="ru-RU"/>
              </w:rPr>
              <w:t>2</w:t>
            </w:r>
            <w:proofErr w:type="gramEnd"/>
            <w:r w:rsidRPr="007301A6">
              <w:rPr>
                <w:lang w:val="ru-RU"/>
              </w:rPr>
              <w:t xml:space="preserve">  и  ежемесячные платежи на обслуживание домофона 40 рублей</w:t>
            </w:r>
            <w:r>
              <w:rPr>
                <w:lang w:val="ru-RU"/>
              </w:rPr>
              <w:t>, обслуживание системы АСКЭ 40 рублей</w:t>
            </w:r>
            <w:r w:rsidRPr="007301A6">
              <w:rPr>
                <w:lang w:val="ru-RU"/>
              </w:rPr>
              <w:t xml:space="preserve"> и плату за коллективную антенну 30 рублей (в сумме </w:t>
            </w:r>
            <w:r>
              <w:rPr>
                <w:lang w:val="ru-RU"/>
              </w:rPr>
              <w:t>11</w:t>
            </w:r>
            <w:r w:rsidRPr="007301A6">
              <w:rPr>
                <w:lang w:val="ru-RU"/>
              </w:rPr>
              <w:t>0 рублей с квартиры, выставляется отдельно на квартиру) и  план работ по текущему ремонту. Укрупненная расшифровка плана работ,  сметы и штатное расписание прилагаются.  Взнос на капитальный ремонт не входит в ТО, выставляется отдельной строкой.</w:t>
            </w:r>
          </w:p>
        </w:tc>
        <w:tc>
          <w:tcPr>
            <w:tcW w:w="692" w:type="dxa"/>
          </w:tcPr>
          <w:p w:rsidR="008D4D64" w:rsidRPr="00FB4E15" w:rsidRDefault="008D4D64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891" w:type="dxa"/>
          </w:tcPr>
          <w:p w:rsidR="008D4D64" w:rsidRPr="00FB4E15" w:rsidRDefault="008D4D64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920" w:type="dxa"/>
          </w:tcPr>
          <w:p w:rsidR="008D4D64" w:rsidRDefault="008D4D64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</w:tr>
      <w:tr w:rsidR="0018563A" w:rsidRPr="00804A89" w:rsidTr="00D8762D">
        <w:trPr>
          <w:trHeight w:val="642"/>
        </w:trPr>
        <w:tc>
          <w:tcPr>
            <w:tcW w:w="481" w:type="dxa"/>
            <w:vAlign w:val="center"/>
          </w:tcPr>
          <w:p w:rsidR="0018563A" w:rsidRDefault="0018563A" w:rsidP="00D8762D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4.</w:t>
            </w:r>
          </w:p>
        </w:tc>
        <w:tc>
          <w:tcPr>
            <w:tcW w:w="7914" w:type="dxa"/>
            <w:vAlign w:val="center"/>
          </w:tcPr>
          <w:p w:rsidR="0018563A" w:rsidRPr="00855D83" w:rsidRDefault="007301A6" w:rsidP="007301A6">
            <w:pPr>
              <w:pStyle w:val="a3"/>
              <w:snapToGrid w:val="0"/>
              <w:jc w:val="both"/>
              <w:rPr>
                <w:lang w:val="ru-RU"/>
              </w:rPr>
            </w:pPr>
            <w:r w:rsidRPr="007301A6">
              <w:rPr>
                <w:lang w:val="ru-RU"/>
              </w:rPr>
              <w:t>Экономию по  оплате за коммунальные ресурсы на СОИ за 2017 г. зачислить в резервный фонд ТСЖ «</w:t>
            </w:r>
            <w:r>
              <w:rPr>
                <w:lang w:val="ru-RU"/>
              </w:rPr>
              <w:t>Родник</w:t>
            </w:r>
            <w:r w:rsidRPr="007301A6">
              <w:rPr>
                <w:lang w:val="ru-RU"/>
              </w:rPr>
              <w:t>».</w:t>
            </w:r>
          </w:p>
        </w:tc>
        <w:tc>
          <w:tcPr>
            <w:tcW w:w="692" w:type="dxa"/>
          </w:tcPr>
          <w:p w:rsidR="0018563A" w:rsidRPr="00FB4E15" w:rsidRDefault="0018563A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891" w:type="dxa"/>
          </w:tcPr>
          <w:p w:rsidR="0018563A" w:rsidRPr="00FB4E15" w:rsidRDefault="0018563A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920" w:type="dxa"/>
          </w:tcPr>
          <w:p w:rsidR="0018563A" w:rsidRDefault="0018563A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</w:tr>
      <w:tr w:rsidR="0018563A" w:rsidRPr="00804A89" w:rsidTr="00D8762D">
        <w:trPr>
          <w:trHeight w:val="642"/>
        </w:trPr>
        <w:tc>
          <w:tcPr>
            <w:tcW w:w="481" w:type="dxa"/>
            <w:vAlign w:val="center"/>
          </w:tcPr>
          <w:p w:rsidR="0018563A" w:rsidRDefault="0018563A" w:rsidP="00D8762D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5.</w:t>
            </w:r>
          </w:p>
        </w:tc>
        <w:tc>
          <w:tcPr>
            <w:tcW w:w="7914" w:type="dxa"/>
            <w:vAlign w:val="center"/>
          </w:tcPr>
          <w:p w:rsidR="0018563A" w:rsidRPr="0018563A" w:rsidRDefault="007301A6" w:rsidP="0018563A">
            <w:pPr>
              <w:pStyle w:val="a3"/>
              <w:snapToGrid w:val="0"/>
              <w:jc w:val="both"/>
              <w:rPr>
                <w:lang w:val="ru-RU"/>
              </w:rPr>
            </w:pPr>
            <w:r w:rsidRPr="007301A6">
              <w:rPr>
                <w:lang w:val="ru-RU"/>
              </w:rPr>
              <w:t>Начислять оплату по коммунальным ресурсам на СОИ по нормативам, в случае возникновения экономии, зачислять сэкономленные  денежные средства в резервный фонд ТСЖ.</w:t>
            </w:r>
          </w:p>
        </w:tc>
        <w:tc>
          <w:tcPr>
            <w:tcW w:w="692" w:type="dxa"/>
          </w:tcPr>
          <w:p w:rsidR="0018563A" w:rsidRPr="00FB4E15" w:rsidRDefault="0018563A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891" w:type="dxa"/>
          </w:tcPr>
          <w:p w:rsidR="0018563A" w:rsidRPr="00FB4E15" w:rsidRDefault="0018563A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  <w:tc>
          <w:tcPr>
            <w:tcW w:w="920" w:type="dxa"/>
          </w:tcPr>
          <w:p w:rsidR="0018563A" w:rsidRDefault="0018563A" w:rsidP="00D8762D">
            <w:pPr>
              <w:pStyle w:val="a3"/>
              <w:snapToGrid w:val="0"/>
              <w:spacing w:line="240" w:lineRule="exact"/>
              <w:jc w:val="both"/>
              <w:rPr>
                <w:lang w:val="ru-RU"/>
              </w:rPr>
            </w:pPr>
          </w:p>
        </w:tc>
      </w:tr>
    </w:tbl>
    <w:p w:rsidR="008D4D64" w:rsidRDefault="008D4D64">
      <w:pPr>
        <w:rPr>
          <w:lang w:val="ru-RU"/>
        </w:rPr>
      </w:pPr>
    </w:p>
    <w:tbl>
      <w:tblPr>
        <w:tblW w:w="11199" w:type="dxa"/>
        <w:tblInd w:w="-229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3045"/>
        <w:gridCol w:w="327"/>
        <w:gridCol w:w="4110"/>
        <w:gridCol w:w="206"/>
        <w:gridCol w:w="3511"/>
      </w:tblGrid>
      <w:tr w:rsidR="0018563A" w:rsidRPr="00804A89" w:rsidTr="00F13AD6">
        <w:tc>
          <w:tcPr>
            <w:tcW w:w="295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8563A" w:rsidRPr="0018563A" w:rsidRDefault="0018563A" w:rsidP="0018563A">
            <w:pPr>
              <w:suppressLineNumbers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18563A" w:rsidRPr="0018563A" w:rsidRDefault="0018563A" w:rsidP="0018563A">
            <w:pPr>
              <w:suppressLineNumbers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</w:tc>
        <w:tc>
          <w:tcPr>
            <w:tcW w:w="398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8563A" w:rsidRPr="0018563A" w:rsidRDefault="0018563A" w:rsidP="0018563A">
            <w:pPr>
              <w:suppressLineNumbers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18563A" w:rsidRPr="0018563A" w:rsidRDefault="0018563A" w:rsidP="0018563A">
            <w:pPr>
              <w:suppressLineNumbers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18563A" w:rsidRPr="0018563A" w:rsidRDefault="0018563A" w:rsidP="0018563A">
            <w:pPr>
              <w:suppressLineNumbers/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6"/>
                <w:szCs w:val="26"/>
                <w:lang w:val="ru-RU" w:eastAsia="ru-RU" w:bidi="ar-SA"/>
              </w:rPr>
            </w:pPr>
          </w:p>
        </w:tc>
      </w:tr>
      <w:tr w:rsidR="0018563A" w:rsidRPr="0018563A" w:rsidTr="00F13AD6"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</w:tcPr>
          <w:p w:rsidR="0018563A" w:rsidRPr="0018563A" w:rsidRDefault="0018563A" w:rsidP="0018563A">
            <w:pPr>
              <w:suppressLineNumbers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</w:pPr>
            <w:r w:rsidRPr="0018563A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  <w:t>Личная  подпись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18563A" w:rsidRPr="0018563A" w:rsidRDefault="0018563A" w:rsidP="0018563A">
            <w:pPr>
              <w:suppressLineNumbers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nil"/>
            </w:tcBorders>
          </w:tcPr>
          <w:p w:rsidR="0018563A" w:rsidRPr="0018563A" w:rsidRDefault="0018563A" w:rsidP="0018563A">
            <w:pPr>
              <w:suppressLineNumbers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</w:pPr>
            <w:r w:rsidRPr="0018563A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  <w:t>Расшифровка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</w:tcPr>
          <w:p w:rsidR="0018563A" w:rsidRPr="0018563A" w:rsidRDefault="0018563A" w:rsidP="0018563A">
            <w:pPr>
              <w:suppressLineNumbers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18563A" w:rsidRPr="0018563A" w:rsidRDefault="0018563A" w:rsidP="0018563A">
            <w:pPr>
              <w:suppressLineNumbers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</w:pPr>
            <w:r w:rsidRPr="0018563A">
              <w:rPr>
                <w:rFonts w:ascii="Times New Roman CYR" w:eastAsia="Times New Roman" w:hAnsi="Times New Roman CYR" w:cs="Times New Roman CYR"/>
                <w:sz w:val="16"/>
                <w:szCs w:val="16"/>
                <w:lang w:val="ru-RU" w:eastAsia="ru-RU" w:bidi="ar-SA"/>
              </w:rPr>
              <w:t>Дата   голосования</w:t>
            </w:r>
          </w:p>
        </w:tc>
      </w:tr>
    </w:tbl>
    <w:p w:rsidR="00310F0D" w:rsidRDefault="0018563A" w:rsidP="0018563A">
      <w:pPr>
        <w:widowControl/>
        <w:suppressAutoHyphens w:val="0"/>
        <w:spacing w:after="200" w:line="276" w:lineRule="auto"/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</w:pPr>
      <w:r w:rsidRPr="0018563A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Выражаю согласие на участие в подсчете голосов   __________      ________________                                  </w:t>
      </w:r>
      <w:r w:rsidRPr="0018563A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ab/>
      </w:r>
      <w:r w:rsidRPr="0018563A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ab/>
        <w:t xml:space="preserve">                                                       </w:t>
      </w:r>
      <w:r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             </w:t>
      </w:r>
      <w:r w:rsidRPr="0018563A">
        <w:rPr>
          <w:rFonts w:ascii="Times New Roman CYR" w:eastAsia="Times New Roman" w:hAnsi="Times New Roman CYR" w:cs="Times New Roman CYR"/>
          <w:sz w:val="28"/>
          <w:szCs w:val="28"/>
          <w:lang w:val="ru-RU" w:eastAsia="ru-RU" w:bidi="ar-SA"/>
        </w:rPr>
        <w:t xml:space="preserve"> (да или нет)               (подпись)</w:t>
      </w:r>
    </w:p>
    <w:p w:rsidR="00804A89" w:rsidRDefault="00804A89" w:rsidP="00804A89">
      <w:pPr>
        <w:widowControl/>
        <w:suppressAutoHyphens w:val="0"/>
        <w:spacing w:line="276" w:lineRule="auto"/>
        <w:rPr>
          <w:b/>
          <w:lang w:val="ru-RU"/>
        </w:rPr>
      </w:pPr>
    </w:p>
    <w:p w:rsidR="00804A89" w:rsidRDefault="00804A89" w:rsidP="00804A89">
      <w:pPr>
        <w:widowControl/>
        <w:suppressAutoHyphens w:val="0"/>
        <w:spacing w:line="276" w:lineRule="auto"/>
        <w:rPr>
          <w:b/>
          <w:lang w:val="ru-RU"/>
        </w:rPr>
      </w:pPr>
      <w:r>
        <w:rPr>
          <w:b/>
          <w:lang w:val="ru-RU"/>
        </w:rPr>
        <w:t>**</w:t>
      </w:r>
      <w:r w:rsidRPr="00231928">
        <w:rPr>
          <w:b/>
          <w:lang w:val="ru-RU"/>
        </w:rPr>
        <w:t>Дополнительно:</w:t>
      </w:r>
    </w:p>
    <w:p w:rsidR="00804A89" w:rsidRDefault="00804A89" w:rsidP="00804A89">
      <w:pPr>
        <w:widowControl/>
        <w:suppressAutoHyphens w:val="0"/>
        <w:rPr>
          <w:b/>
          <w:lang w:val="ru-RU"/>
        </w:rPr>
      </w:pPr>
      <w:r>
        <w:rPr>
          <w:b/>
          <w:lang w:val="ru-RU"/>
        </w:rPr>
        <w:t>1. Список автомобилей членов ТСЖ «Родник» (для обновления реестра автомобилей):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3"/>
        <w:gridCol w:w="1703"/>
        <w:gridCol w:w="4340"/>
        <w:gridCol w:w="2153"/>
        <w:gridCol w:w="2119"/>
      </w:tblGrid>
      <w:tr w:rsidR="00804A89" w:rsidRPr="004E3127" w:rsidTr="003A6B0A">
        <w:tc>
          <w:tcPr>
            <w:tcW w:w="673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 xml:space="preserve">№ </w:t>
            </w:r>
            <w:proofErr w:type="gramStart"/>
            <w:r>
              <w:rPr>
                <w:b/>
                <w:lang w:val="ru-RU"/>
              </w:rPr>
              <w:t>п</w:t>
            </w:r>
            <w:proofErr w:type="gramEnd"/>
            <w:r>
              <w:rPr>
                <w:b/>
                <w:lang w:val="ru-RU"/>
              </w:rPr>
              <w:t>/п</w:t>
            </w:r>
          </w:p>
        </w:tc>
        <w:tc>
          <w:tcPr>
            <w:tcW w:w="1703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Количество автомобилей в семье</w:t>
            </w:r>
          </w:p>
        </w:tc>
        <w:tc>
          <w:tcPr>
            <w:tcW w:w="4340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Марка автомобиля</w:t>
            </w:r>
          </w:p>
        </w:tc>
        <w:tc>
          <w:tcPr>
            <w:tcW w:w="2153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Государственный номер</w:t>
            </w:r>
          </w:p>
        </w:tc>
        <w:tc>
          <w:tcPr>
            <w:tcW w:w="2119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Место парковки авто (</w:t>
            </w:r>
            <w:proofErr w:type="gramStart"/>
            <w:r>
              <w:rPr>
                <w:b/>
                <w:lang w:val="ru-RU"/>
              </w:rPr>
              <w:t>за</w:t>
            </w:r>
            <w:proofErr w:type="gramEnd"/>
            <w:r>
              <w:rPr>
                <w:b/>
                <w:lang w:val="ru-RU"/>
              </w:rPr>
              <w:t>/</w:t>
            </w:r>
            <w:proofErr w:type="gramStart"/>
            <w:r>
              <w:rPr>
                <w:b/>
                <w:lang w:val="ru-RU"/>
              </w:rPr>
              <w:t>перед</w:t>
            </w:r>
            <w:proofErr w:type="gramEnd"/>
            <w:r>
              <w:rPr>
                <w:b/>
                <w:lang w:val="ru-RU"/>
              </w:rPr>
              <w:t xml:space="preserve"> домом, гараж)</w:t>
            </w:r>
          </w:p>
        </w:tc>
      </w:tr>
      <w:tr w:rsidR="00804A89" w:rsidTr="003A6B0A">
        <w:tc>
          <w:tcPr>
            <w:tcW w:w="673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1.</w:t>
            </w:r>
          </w:p>
        </w:tc>
        <w:tc>
          <w:tcPr>
            <w:tcW w:w="1703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  <w:tc>
          <w:tcPr>
            <w:tcW w:w="4340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  <w:tc>
          <w:tcPr>
            <w:tcW w:w="2153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  <w:tc>
          <w:tcPr>
            <w:tcW w:w="2119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</w:tr>
      <w:tr w:rsidR="00804A89" w:rsidTr="003A6B0A">
        <w:tc>
          <w:tcPr>
            <w:tcW w:w="673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2.</w:t>
            </w:r>
          </w:p>
        </w:tc>
        <w:tc>
          <w:tcPr>
            <w:tcW w:w="1703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  <w:tc>
          <w:tcPr>
            <w:tcW w:w="4340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  <w:tc>
          <w:tcPr>
            <w:tcW w:w="2153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  <w:tc>
          <w:tcPr>
            <w:tcW w:w="2119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</w:tr>
      <w:tr w:rsidR="00804A89" w:rsidTr="003A6B0A">
        <w:tc>
          <w:tcPr>
            <w:tcW w:w="673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3.</w:t>
            </w:r>
          </w:p>
        </w:tc>
        <w:tc>
          <w:tcPr>
            <w:tcW w:w="1703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  <w:tc>
          <w:tcPr>
            <w:tcW w:w="4340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  <w:tc>
          <w:tcPr>
            <w:tcW w:w="2153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  <w:tc>
          <w:tcPr>
            <w:tcW w:w="2119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</w:tr>
    </w:tbl>
    <w:p w:rsidR="00804A89" w:rsidRDefault="00804A89" w:rsidP="00804A89">
      <w:pPr>
        <w:widowControl/>
        <w:suppressAutoHyphens w:val="0"/>
        <w:rPr>
          <w:b/>
          <w:lang w:val="ru-RU"/>
        </w:rPr>
      </w:pPr>
    </w:p>
    <w:p w:rsidR="00804A89" w:rsidRPr="00F97CD1" w:rsidRDefault="00804A89" w:rsidP="00804A89">
      <w:pPr>
        <w:widowControl/>
        <w:suppressAutoHyphens w:val="0"/>
        <w:rPr>
          <w:b/>
          <w:sz w:val="20"/>
          <w:szCs w:val="20"/>
          <w:lang w:val="ru-RU"/>
        </w:rPr>
      </w:pPr>
      <w:r>
        <w:rPr>
          <w:b/>
          <w:lang w:val="ru-RU"/>
        </w:rPr>
        <w:t xml:space="preserve">2. В случае возникновения внештатных ситуаций звонить по следующим телефонам </w:t>
      </w:r>
      <w:r w:rsidRPr="00F97CD1">
        <w:rPr>
          <w:sz w:val="20"/>
          <w:szCs w:val="20"/>
          <w:lang w:val="ru-RU"/>
        </w:rPr>
        <w:t xml:space="preserve">(необходимо указать </w:t>
      </w:r>
      <w:r w:rsidRPr="00F97CD1">
        <w:rPr>
          <w:b/>
          <w:sz w:val="20"/>
          <w:szCs w:val="20"/>
          <w:lang w:val="ru-RU"/>
        </w:rPr>
        <w:t>актуальную</w:t>
      </w:r>
      <w:r w:rsidRPr="00F97CD1">
        <w:rPr>
          <w:sz w:val="20"/>
          <w:szCs w:val="20"/>
          <w:lang w:val="ru-RU"/>
        </w:rPr>
        <w:t xml:space="preserve"> информацию, а так же </w:t>
      </w:r>
      <w:r>
        <w:rPr>
          <w:sz w:val="20"/>
          <w:szCs w:val="20"/>
          <w:lang w:val="ru-RU"/>
        </w:rPr>
        <w:t>электронную почту, на которую в</w:t>
      </w:r>
      <w:r w:rsidRPr="00F97CD1">
        <w:rPr>
          <w:sz w:val="20"/>
          <w:szCs w:val="20"/>
          <w:lang w:val="ru-RU"/>
        </w:rPr>
        <w:t>последствии Вы можете получать информацию, объявления, квитанции за ЖКУ и все, что касается жизни</w:t>
      </w:r>
      <w:r>
        <w:rPr>
          <w:sz w:val="20"/>
          <w:szCs w:val="20"/>
          <w:lang w:val="ru-RU"/>
        </w:rPr>
        <w:t xml:space="preserve"> и </w:t>
      </w:r>
      <w:r w:rsidRPr="00F97CD1">
        <w:rPr>
          <w:sz w:val="20"/>
          <w:szCs w:val="20"/>
          <w:lang w:val="ru-RU"/>
        </w:rPr>
        <w:t>деятельности ТСЖ «</w:t>
      </w:r>
      <w:r w:rsidR="000B3058">
        <w:rPr>
          <w:sz w:val="20"/>
          <w:szCs w:val="20"/>
          <w:lang w:val="ru-RU"/>
        </w:rPr>
        <w:t>Родник</w:t>
      </w:r>
      <w:r w:rsidRPr="00F97CD1">
        <w:rPr>
          <w:sz w:val="20"/>
          <w:szCs w:val="20"/>
          <w:lang w:val="ru-RU"/>
        </w:rPr>
        <w:t>»)</w:t>
      </w:r>
      <w:r w:rsidRPr="00F97CD1">
        <w:rPr>
          <w:b/>
          <w:sz w:val="20"/>
          <w:szCs w:val="20"/>
          <w:lang w:val="ru-RU"/>
        </w:rPr>
        <w:t>: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6650"/>
        <w:gridCol w:w="3663"/>
      </w:tblGrid>
      <w:tr w:rsidR="00804A89" w:rsidRPr="00804A89" w:rsidTr="003A6B0A">
        <w:tc>
          <w:tcPr>
            <w:tcW w:w="675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№</w:t>
            </w:r>
            <w:proofErr w:type="gramStart"/>
            <w:r>
              <w:rPr>
                <w:b/>
                <w:lang w:val="ru-RU"/>
              </w:rPr>
              <w:t>п</w:t>
            </w:r>
            <w:proofErr w:type="gramEnd"/>
            <w:r>
              <w:rPr>
                <w:b/>
                <w:lang w:val="ru-RU"/>
              </w:rPr>
              <w:t>/п</w:t>
            </w:r>
          </w:p>
        </w:tc>
        <w:tc>
          <w:tcPr>
            <w:tcW w:w="6650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ФИО собственника жилого помещения, представителя собственника</w:t>
            </w:r>
          </w:p>
        </w:tc>
        <w:tc>
          <w:tcPr>
            <w:tcW w:w="3663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Контактный телефон</w:t>
            </w:r>
          </w:p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(сотовый, домашний, рабочий)</w:t>
            </w:r>
          </w:p>
        </w:tc>
      </w:tr>
      <w:tr w:rsidR="00804A89" w:rsidTr="003A6B0A">
        <w:tc>
          <w:tcPr>
            <w:tcW w:w="675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1.</w:t>
            </w:r>
          </w:p>
        </w:tc>
        <w:tc>
          <w:tcPr>
            <w:tcW w:w="6650" w:type="dxa"/>
          </w:tcPr>
          <w:p w:rsidR="00804A89" w:rsidRDefault="00804A89" w:rsidP="003A6B0A">
            <w:pPr>
              <w:widowControl/>
              <w:suppressAutoHyphens w:val="0"/>
              <w:rPr>
                <w:b/>
                <w:lang w:val="ru-RU"/>
              </w:rPr>
            </w:pPr>
          </w:p>
        </w:tc>
        <w:tc>
          <w:tcPr>
            <w:tcW w:w="3663" w:type="dxa"/>
          </w:tcPr>
          <w:p w:rsidR="00804A89" w:rsidRDefault="00804A89" w:rsidP="003A6B0A">
            <w:pPr>
              <w:widowControl/>
              <w:suppressAutoHyphens w:val="0"/>
              <w:rPr>
                <w:b/>
                <w:lang w:val="ru-RU"/>
              </w:rPr>
            </w:pPr>
          </w:p>
        </w:tc>
      </w:tr>
      <w:tr w:rsidR="00804A89" w:rsidTr="003A6B0A">
        <w:tc>
          <w:tcPr>
            <w:tcW w:w="675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2.</w:t>
            </w:r>
          </w:p>
        </w:tc>
        <w:tc>
          <w:tcPr>
            <w:tcW w:w="6650" w:type="dxa"/>
          </w:tcPr>
          <w:p w:rsidR="00804A89" w:rsidRDefault="00804A89" w:rsidP="003A6B0A">
            <w:pPr>
              <w:widowControl/>
              <w:suppressAutoHyphens w:val="0"/>
              <w:rPr>
                <w:b/>
                <w:lang w:val="ru-RU"/>
              </w:rPr>
            </w:pPr>
          </w:p>
        </w:tc>
        <w:tc>
          <w:tcPr>
            <w:tcW w:w="3663" w:type="dxa"/>
          </w:tcPr>
          <w:p w:rsidR="00804A89" w:rsidRDefault="00804A89" w:rsidP="003A6B0A">
            <w:pPr>
              <w:widowControl/>
              <w:suppressAutoHyphens w:val="0"/>
              <w:rPr>
                <w:b/>
                <w:lang w:val="ru-RU"/>
              </w:rPr>
            </w:pPr>
          </w:p>
        </w:tc>
      </w:tr>
      <w:tr w:rsidR="00804A89" w:rsidTr="003A6B0A">
        <w:tc>
          <w:tcPr>
            <w:tcW w:w="675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3.</w:t>
            </w:r>
          </w:p>
        </w:tc>
        <w:tc>
          <w:tcPr>
            <w:tcW w:w="6650" w:type="dxa"/>
          </w:tcPr>
          <w:p w:rsidR="00804A89" w:rsidRDefault="00804A89" w:rsidP="003A6B0A">
            <w:pPr>
              <w:widowControl/>
              <w:suppressAutoHyphens w:val="0"/>
              <w:rPr>
                <w:b/>
                <w:lang w:val="ru-RU"/>
              </w:rPr>
            </w:pPr>
          </w:p>
        </w:tc>
        <w:tc>
          <w:tcPr>
            <w:tcW w:w="3663" w:type="dxa"/>
          </w:tcPr>
          <w:p w:rsidR="00804A89" w:rsidRDefault="00804A89" w:rsidP="003A6B0A">
            <w:pPr>
              <w:widowControl/>
              <w:suppressAutoHyphens w:val="0"/>
              <w:rPr>
                <w:b/>
                <w:lang w:val="ru-RU"/>
              </w:rPr>
            </w:pPr>
          </w:p>
        </w:tc>
      </w:tr>
      <w:tr w:rsidR="00804A89" w:rsidTr="003A6B0A">
        <w:tc>
          <w:tcPr>
            <w:tcW w:w="675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4.</w:t>
            </w:r>
          </w:p>
        </w:tc>
        <w:tc>
          <w:tcPr>
            <w:tcW w:w="6650" w:type="dxa"/>
          </w:tcPr>
          <w:p w:rsidR="00804A89" w:rsidRDefault="00804A89" w:rsidP="003A6B0A">
            <w:pPr>
              <w:widowControl/>
              <w:suppressAutoHyphens w:val="0"/>
              <w:rPr>
                <w:b/>
                <w:lang w:val="ru-RU"/>
              </w:rPr>
            </w:pPr>
          </w:p>
        </w:tc>
        <w:tc>
          <w:tcPr>
            <w:tcW w:w="3663" w:type="dxa"/>
          </w:tcPr>
          <w:p w:rsidR="00804A89" w:rsidRDefault="00804A89" w:rsidP="003A6B0A">
            <w:pPr>
              <w:widowControl/>
              <w:suppressAutoHyphens w:val="0"/>
              <w:rPr>
                <w:b/>
                <w:lang w:val="ru-RU"/>
              </w:rPr>
            </w:pPr>
          </w:p>
        </w:tc>
      </w:tr>
      <w:tr w:rsidR="00804A89" w:rsidTr="003A6B0A">
        <w:tc>
          <w:tcPr>
            <w:tcW w:w="675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5.</w:t>
            </w:r>
          </w:p>
        </w:tc>
        <w:tc>
          <w:tcPr>
            <w:tcW w:w="6650" w:type="dxa"/>
          </w:tcPr>
          <w:p w:rsidR="00804A89" w:rsidRDefault="00804A89" w:rsidP="003A6B0A">
            <w:pPr>
              <w:widowControl/>
              <w:suppressAutoHyphens w:val="0"/>
              <w:rPr>
                <w:b/>
                <w:lang w:val="ru-RU"/>
              </w:rPr>
            </w:pPr>
          </w:p>
        </w:tc>
        <w:tc>
          <w:tcPr>
            <w:tcW w:w="3663" w:type="dxa"/>
          </w:tcPr>
          <w:p w:rsidR="00804A89" w:rsidRDefault="00804A89" w:rsidP="003A6B0A">
            <w:pPr>
              <w:widowControl/>
              <w:suppressAutoHyphens w:val="0"/>
              <w:rPr>
                <w:b/>
                <w:lang w:val="ru-RU"/>
              </w:rPr>
            </w:pPr>
          </w:p>
        </w:tc>
      </w:tr>
      <w:tr w:rsidR="00804A89" w:rsidTr="003A6B0A">
        <w:tc>
          <w:tcPr>
            <w:tcW w:w="675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6.</w:t>
            </w:r>
          </w:p>
        </w:tc>
        <w:tc>
          <w:tcPr>
            <w:tcW w:w="6650" w:type="dxa"/>
          </w:tcPr>
          <w:p w:rsidR="00804A89" w:rsidRDefault="00804A89" w:rsidP="003A6B0A">
            <w:pPr>
              <w:widowControl/>
              <w:suppressAutoHyphens w:val="0"/>
              <w:rPr>
                <w:b/>
                <w:lang w:val="ru-RU"/>
              </w:rPr>
            </w:pPr>
          </w:p>
        </w:tc>
        <w:tc>
          <w:tcPr>
            <w:tcW w:w="3663" w:type="dxa"/>
          </w:tcPr>
          <w:p w:rsidR="00804A89" w:rsidRDefault="00804A89" w:rsidP="003A6B0A">
            <w:pPr>
              <w:widowControl/>
              <w:suppressAutoHyphens w:val="0"/>
              <w:rPr>
                <w:b/>
                <w:lang w:val="ru-RU"/>
              </w:rPr>
            </w:pPr>
          </w:p>
        </w:tc>
      </w:tr>
      <w:tr w:rsidR="00804A89" w:rsidTr="003A6B0A">
        <w:tc>
          <w:tcPr>
            <w:tcW w:w="675" w:type="dxa"/>
          </w:tcPr>
          <w:p w:rsidR="00804A89" w:rsidRDefault="00804A89" w:rsidP="003A6B0A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7.</w:t>
            </w:r>
          </w:p>
        </w:tc>
        <w:tc>
          <w:tcPr>
            <w:tcW w:w="6650" w:type="dxa"/>
          </w:tcPr>
          <w:p w:rsidR="00804A89" w:rsidRDefault="00804A89" w:rsidP="003A6B0A">
            <w:pPr>
              <w:widowControl/>
              <w:suppressAutoHyphens w:val="0"/>
              <w:rPr>
                <w:b/>
                <w:lang w:val="ru-RU"/>
              </w:rPr>
            </w:pPr>
          </w:p>
        </w:tc>
        <w:tc>
          <w:tcPr>
            <w:tcW w:w="3663" w:type="dxa"/>
          </w:tcPr>
          <w:p w:rsidR="00804A89" w:rsidRDefault="00804A89" w:rsidP="003A6B0A">
            <w:pPr>
              <w:widowControl/>
              <w:suppressAutoHyphens w:val="0"/>
              <w:rPr>
                <w:b/>
                <w:lang w:val="ru-RU"/>
              </w:rPr>
            </w:pPr>
          </w:p>
        </w:tc>
      </w:tr>
    </w:tbl>
    <w:p w:rsidR="00804A89" w:rsidRPr="00E95C3D" w:rsidRDefault="00804A89" w:rsidP="00804A89">
      <w:pPr>
        <w:widowControl/>
        <w:suppressAutoHyphens w:val="0"/>
        <w:rPr>
          <w:b/>
          <w:sz w:val="20"/>
          <w:szCs w:val="20"/>
          <w:u w:val="single"/>
          <w:lang w:val="ru-RU"/>
        </w:rPr>
      </w:pPr>
      <w:r w:rsidRPr="00E95C3D">
        <w:rPr>
          <w:b/>
          <w:sz w:val="20"/>
          <w:szCs w:val="20"/>
          <w:u w:val="single"/>
          <w:lang w:val="ru-RU"/>
        </w:rPr>
        <w:t xml:space="preserve">** Таблицы, обязательные для заполнения!!! </w:t>
      </w:r>
    </w:p>
    <w:p w:rsidR="00804A89" w:rsidRPr="008D4D64" w:rsidRDefault="00804A89" w:rsidP="0018563A">
      <w:pPr>
        <w:widowControl/>
        <w:suppressAutoHyphens w:val="0"/>
        <w:spacing w:after="200" w:line="276" w:lineRule="auto"/>
        <w:rPr>
          <w:lang w:val="ru-RU"/>
        </w:rPr>
      </w:pPr>
    </w:p>
    <w:sectPr w:rsidR="00804A89" w:rsidRPr="008D4D64" w:rsidSect="008D4D64">
      <w:pgSz w:w="11906" w:h="16838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25C83"/>
    <w:multiLevelType w:val="hybridMultilevel"/>
    <w:tmpl w:val="ACB04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64"/>
    <w:rsid w:val="000536F2"/>
    <w:rsid w:val="000B3058"/>
    <w:rsid w:val="0018563A"/>
    <w:rsid w:val="00196B3E"/>
    <w:rsid w:val="00196E7B"/>
    <w:rsid w:val="001F4EAD"/>
    <w:rsid w:val="00310F0D"/>
    <w:rsid w:val="004A33C1"/>
    <w:rsid w:val="004E3127"/>
    <w:rsid w:val="006B75D3"/>
    <w:rsid w:val="006E047E"/>
    <w:rsid w:val="00707D68"/>
    <w:rsid w:val="007301A6"/>
    <w:rsid w:val="00766D84"/>
    <w:rsid w:val="00804A89"/>
    <w:rsid w:val="00855D83"/>
    <w:rsid w:val="008D342D"/>
    <w:rsid w:val="008D4D64"/>
    <w:rsid w:val="009C59FE"/>
    <w:rsid w:val="009E1ECE"/>
    <w:rsid w:val="00A924CF"/>
    <w:rsid w:val="00AA1E8F"/>
    <w:rsid w:val="00CA63E5"/>
    <w:rsid w:val="00D872A2"/>
    <w:rsid w:val="00EB7EB7"/>
    <w:rsid w:val="00F47BC9"/>
    <w:rsid w:val="00F6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64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D4D64"/>
    <w:pPr>
      <w:suppressLineNumbers/>
    </w:pPr>
  </w:style>
  <w:style w:type="paragraph" w:styleId="a4">
    <w:name w:val="List Paragraph"/>
    <w:basedOn w:val="a"/>
    <w:uiPriority w:val="34"/>
    <w:qFormat/>
    <w:rsid w:val="008D4D64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val="ru-RU" w:bidi="ar-SA"/>
    </w:rPr>
  </w:style>
  <w:style w:type="table" w:styleId="a5">
    <w:name w:val="Table Grid"/>
    <w:basedOn w:val="a1"/>
    <w:uiPriority w:val="59"/>
    <w:rsid w:val="00804A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64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D4D64"/>
    <w:pPr>
      <w:suppressLineNumbers/>
    </w:pPr>
  </w:style>
  <w:style w:type="paragraph" w:styleId="a4">
    <w:name w:val="List Paragraph"/>
    <w:basedOn w:val="a"/>
    <w:uiPriority w:val="34"/>
    <w:qFormat/>
    <w:rsid w:val="008D4D64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val="ru-RU" w:bidi="ar-SA"/>
    </w:rPr>
  </w:style>
  <w:style w:type="table" w:styleId="a5">
    <w:name w:val="Table Grid"/>
    <w:basedOn w:val="a1"/>
    <w:uiPriority w:val="59"/>
    <w:rsid w:val="00804A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D0035-C2B7-4DBF-BF1E-D67EF3681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ВМ</cp:lastModifiedBy>
  <cp:revision>2</cp:revision>
  <cp:lastPrinted>2018-06-04T09:45:00Z</cp:lastPrinted>
  <dcterms:created xsi:type="dcterms:W3CDTF">2018-06-08T23:39:00Z</dcterms:created>
  <dcterms:modified xsi:type="dcterms:W3CDTF">2018-06-08T23:39:00Z</dcterms:modified>
</cp:coreProperties>
</file>